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A" w:rsidRPr="00FF566A" w:rsidRDefault="00491BF4" w:rsidP="00FF566A">
      <w:pPr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28.8pt;margin-top:-8.7pt;width:174pt;height:69.75pt;z-index:251658240" strokecolor="white [3212]">
            <v:textbox>
              <w:txbxContent>
                <w:p w:rsidR="00C015C0" w:rsidRPr="00C015C0" w:rsidRDefault="00C015C0" w:rsidP="00C015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C015C0" w:rsidRDefault="00C015C0" w:rsidP="00C015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01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Общем собрании Учредителей организации</w:t>
                  </w:r>
                </w:p>
                <w:p w:rsidR="00C015C0" w:rsidRPr="00C015C0" w:rsidRDefault="00C015C0" w:rsidP="00C015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«30» августа 2016 г.</w:t>
                  </w:r>
                </w:p>
              </w:txbxContent>
            </v:textbox>
          </v:rect>
        </w:pict>
      </w:r>
      <w:r w:rsidR="00FF566A" w:rsidRPr="00FF566A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F566A" w:rsidRPr="00FF566A" w:rsidRDefault="00FF566A" w:rsidP="00FF566A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66A">
        <w:rPr>
          <w:rFonts w:ascii="Times New Roman" w:hAnsi="Times New Roman" w:cs="Times New Roman"/>
          <w:sz w:val="24"/>
          <w:szCs w:val="24"/>
        </w:rPr>
        <w:t>приказом от «30» августа 2016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566A">
        <w:rPr>
          <w:rFonts w:ascii="Times New Roman" w:hAnsi="Times New Roman" w:cs="Times New Roman"/>
          <w:sz w:val="24"/>
          <w:szCs w:val="24"/>
        </w:rPr>
        <w:t xml:space="preserve">     № 019-ЛА</w:t>
      </w:r>
    </w:p>
    <w:p w:rsidR="00725867" w:rsidRDefault="00725867" w:rsidP="009325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2570" w:rsidRPr="002300C8" w:rsidRDefault="00932570" w:rsidP="009325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C8">
        <w:rPr>
          <w:rFonts w:ascii="Times New Roman" w:eastAsia="Times New Roman" w:hAnsi="Times New Roman" w:cs="Times New Roman"/>
          <w:color w:val="000000"/>
          <w:lang w:eastAsia="ru-RU"/>
        </w:rPr>
        <w:t>ПРОГРАММА</w:t>
      </w:r>
    </w:p>
    <w:p w:rsidR="00932570" w:rsidRPr="002300C8" w:rsidRDefault="00932570" w:rsidP="009325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0C8">
        <w:rPr>
          <w:rFonts w:ascii="Times New Roman" w:eastAsia="Times New Roman" w:hAnsi="Times New Roman" w:cs="Times New Roman"/>
          <w:color w:val="000000"/>
          <w:lang w:eastAsia="ru-RU"/>
        </w:rPr>
        <w:t>развития Автономной некоммерческой организации                                                                           дополнительного образования детей «Радость детства»  на 2016-2019 г.г.</w:t>
      </w:r>
    </w:p>
    <w:p w:rsidR="00932570" w:rsidRPr="002300C8" w:rsidRDefault="00932570" w:rsidP="009325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300C8"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ПРОГРАММЫ</w:t>
      </w:r>
      <w:r w:rsidRPr="002300C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932570" w:rsidRPr="002300C8" w:rsidTr="002300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АНО «Радость детства» реализующая дополнительные общеобразовательные программы на 2016-2019 годы.</w:t>
            </w:r>
          </w:p>
        </w:tc>
      </w:tr>
      <w:tr w:rsidR="00932570" w:rsidRPr="002300C8" w:rsidTr="002300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 w:rsidP="008148B8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Концепция о правах ребенка. Конституция Российской федерации. Федеральный Закон </w:t>
            </w:r>
            <w:r w:rsidR="008148B8"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образовании в Российской Федерации» от 29.12.2012 года № 273-ФЗ. </w:t>
            </w: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социально-экономического развития РФ до 2020 г. Национальная доктрина образования в Российской Федерации, утвержденная постановлением Правительства РФ. Национальная образовательная инициатива «Новая школа». Приоритетные направления развития образования, одобренные на заседании Правительства РФ. Федеральные государственные образовательные стандарты нового поколения (ФГОС). Концепция духовно-нравственного развития и воспитания личности гражданина России. Концепция развития дополнительного образования до 2020 г. Гигиенические требования к условиям обучения детей в современных учреждениях дополнительного образования. Должностные обязанности педагогического и административного состава АНО  «Радость детства». Положение об аттестации педагогов дополнительного образования. Положение об аттестации руководящего состава образовательного учреждения.</w:t>
            </w:r>
          </w:p>
        </w:tc>
      </w:tr>
      <w:tr w:rsidR="00932570" w:rsidRPr="002300C8" w:rsidTr="002300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качественных условий для воспитания, образования и социально-экономической поддержки развития детей и подростков г. Москвы как образованных, нравственных, ответственных, инициативных и творческих граждан России.</w:t>
            </w:r>
          </w:p>
        </w:tc>
      </w:tr>
      <w:tr w:rsidR="00932570" w:rsidRPr="002300C8" w:rsidTr="002300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70" w:rsidRPr="002300C8" w:rsidRDefault="00932570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модели  учреждения дополнительного образования, реализующего образовательные программы в системно-деятельностной парадигме с компетентностным её разрешением для обеспечения адекватной реакции на динамично изменяющиеся потребности экономики, общества, личности. Создание инновационной развивающей образовательной среды.</w:t>
            </w:r>
          </w:p>
        </w:tc>
      </w:tr>
      <w:tr w:rsidR="008148B8" w:rsidRPr="002300C8" w:rsidTr="002300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B8" w:rsidRPr="002300C8" w:rsidRDefault="008148B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 – разработчик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B8" w:rsidRPr="002300C8" w:rsidRDefault="008148B8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А.К., директор, Катерева Т.Г., директор филиала, Решетина О.А, директор филиала, Кожан Р.В., директор филиала</w:t>
            </w:r>
          </w:p>
        </w:tc>
      </w:tr>
    </w:tbl>
    <w:p w:rsidR="008148B8" w:rsidRPr="00F2397B" w:rsidRDefault="008148B8" w:rsidP="0093257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Введение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концепцию, цели, задачи и определяет  содержание дополнительного образования на три года в динамике изменений, через  разработку, исследование и проверку дополнительных образовательных программ нового поколения, применение современных педагогических технологий и методик дополнительного образования.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направлений работы, апробированных в новых социально-экономических условиях, реализованных через дополнительные общеобразовательные программы, позволил определить востребованные детьми, семьей, обществом содержательные виды деятельности и подготовить новую мобильную Программу, открытую для внесения корректив в содержание деятельности всего учреждения и его подразделений.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программы составляют  приоритеты дополнительного образования. Учебно - воспитательный программный материал программируется на основе системно деятельностной парадигмы с компетентностными механизмами её реализации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данного документа принята  программно-целевая  идеология развития.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  развития  является системный подход к ре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шению крупномасштабных проблем в сочетании с принци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пом развития. Центральной категорией здесь является понятие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«развитие»,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которым имеется в виду необратимый процесс изменения уровня организации  педагогического процесса в  учреждении дополнительного образования – АНО «Радость детства».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 – деятельность – система – компетенции – позитивная дееспособность в социуме → такова основная линия Программы. Цель и задачи учреждения на этой стратегической линии – освоение  обозначенной проблематики и управленческое обеспечение солидарного отношения педагогов к перспективе развития, понимание обучающимися приоритетов дополнительного образования и формирование общественного мнения, в том числе родительского, в ключевых понятиях программируемых процессов.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Определяющей идеей программы является компетентностный подход в практике дополнительного образования в учреждении. Исходя из постулата деятельностной природы компетентности как феномена (компетентность представляет собой опыт осуществления той или иной деятельности) следует, что формируется и совершенствуется компетентность в деятельности и, отсюда, ведущим звеном в работе всей системы АНО «Радость детства» принимается  деятельностная парадигма в образовании с системной организацией педпроцесса.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проектированием развития подразумевается осуществление преобразований, обес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печивающих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прогрессивное изменение, совершенство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вание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практики образовательного процесса в нем.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показывают, что дополнительное образование, независимо от социально-экономических условий, пользуется повышенным спросом в связи с тем, что создает условия для активной самореализации личности и  свободы выбора творческих видов деятельности, оно дает  воспитаннику социально значимую для творческой жизни позитивную цель и средства для ее достижения.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Потребители дополнительных образовательных услуг предъявляют к качеству обучения повышенные требования, соответствующие современному развитию социума.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Изменившиеся внешние социально-экономические условия объективно требуют внутренних изменений, совершенствования образовательной и управленческой деятельности Детского центра.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новый этап  развития, АНО «Радость детства» декларирует себя как открытую, активно действующую социально-педагогическую систему, с обоснованной перспективой перехода  в статус консолидирующего звена  по вопросам дополнительного образования в городской образовательной среде.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необходима для обобщения и систематизации приобретенного опыта и  эффективного управления качеством учебно-воспитательного процесса в  перспективе. Она конкретизирует, углубляет и расширяет, исходя из предмета деятельности, основные документы, регулирующие образовательный процесс в Детском центре.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Концептуальные положения и содержание Программы находят свое отражение в открытых проектах, целевых программах и дополнительных  образовательных программах учебных групп детского центра.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  программе развития была осознана коллективом по мере развития и укрепления  научно-методической базы АНО «Радость детства» , появления новых видов деятельности, роста профессиональной квалификации сотрудников, внедрения новых методик в образовательную деятельность.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структура, методическое обеспечение и материально-техническое оснащение АНО «Радость детства» программой нацеливаются  на преодоление разрыва между образовательным процессом и жизнью общества, на то, чтобы передовая культура, наука, техника и технология входили в деятельность воспитанника АНО «Радость детства»  во всем многообразии.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практика  реализуется на основе программно-целевого проектирования с учетом методики коллективных творческих дел. Это позволяет полнее учитывать социальный заказ, интересы детей, запросы родителей, устремления и возможности сотрудников, более эффективно и концентрированно использовать кадровые, материальные и финансовые ресурсы АНО «Радость детства», привлекать внешние организации.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также основные направления массово - просветительской и популяризаторской работы по формированию в педагогической и общественной среде эффективного имиджа дополнительного образования в целом, АНО «Радость детства» в частности.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участие всех участников  - одно из наиболее эффективных средств воплощения в жизнь концептуальных идей, сформулированных в Программе.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условия успеха реализации Программы:</w:t>
      </w:r>
    </w:p>
    <w:p w:rsidR="00932570" w:rsidRPr="00F2397B" w:rsidRDefault="00932570" w:rsidP="002300C8">
      <w:pPr>
        <w:numPr>
          <w:ilvl w:val="0"/>
          <w:numId w:val="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методологическое, дидактическое, методическое, управленческое и финансовое  обеспечение процесса реализации Программы;</w:t>
      </w:r>
    </w:p>
    <w:p w:rsidR="00932570" w:rsidRPr="00F2397B" w:rsidRDefault="00932570" w:rsidP="002300C8">
      <w:pPr>
        <w:numPr>
          <w:ilvl w:val="0"/>
          <w:numId w:val="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педагогического коллектива Детского центра  и коллектива воспитанников в системных мероприятиях и научно-исследовательских программах;</w:t>
      </w:r>
    </w:p>
    <w:p w:rsidR="00932570" w:rsidRPr="00F2397B" w:rsidRDefault="00932570" w:rsidP="002300C8">
      <w:pPr>
        <w:numPr>
          <w:ilvl w:val="0"/>
          <w:numId w:val="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сохранение, развитие и обновление традиций, осмысление и учет опыта, накопленного коллективом Детского центра и аналогичными структурами в образовательной среде;</w:t>
      </w:r>
    </w:p>
    <w:p w:rsidR="00932570" w:rsidRPr="00F2397B" w:rsidRDefault="00932570" w:rsidP="002300C8">
      <w:pPr>
        <w:numPr>
          <w:ilvl w:val="0"/>
          <w:numId w:val="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конечный результат, систематический анализ получаемых результатов;</w:t>
      </w:r>
    </w:p>
    <w:p w:rsidR="00932570" w:rsidRPr="00F2397B" w:rsidRDefault="00932570" w:rsidP="002300C8">
      <w:pPr>
        <w:numPr>
          <w:ilvl w:val="0"/>
          <w:numId w:val="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корректировка  целей, задач и форм работы.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реализации Программы развития АНО «Радость детства» «Модернизация практики дополнительного образования»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2016-2019 учебные годы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АНО «Радость детства» на 2016-2019 годы была разработана с учетом   исторически новой  социокультурной  ситуации, а также инновационности и сложности  задач, вставших перед российским дополнительным образованием, и на основе анализа конкретной ситуации в АНО «Радость детства».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  реализация программы носит поэтапный пошаговый характер.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выполнения программы отслеживалась через систему параметров качества и результативность этапов реализации программы. Осуществление целей и задач программы ведется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единстве содержательных, технологических и  организационных компонентов программы.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программы ведется  в соответствии с новыми условиями недостаточности или опережения в выполнении намеченного.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реализации программных мероприятий стала разработка на основе инновационного опыта технологии мотивации личностного и профессионального роста педагогов, методистов, администрации, а также готовность педагогического состава к обновлению, реинновациям и коллективной творческой работе.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объединялись  следующими блоками:</w:t>
      </w:r>
    </w:p>
    <w:p w:rsidR="00932570" w:rsidRPr="00F2397B" w:rsidRDefault="00932570" w:rsidP="002300C8">
      <w:pPr>
        <w:numPr>
          <w:ilvl w:val="0"/>
          <w:numId w:val="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организационных, методических и финансовых условий для укрепления и развития инновационных процессов в коллективе;</w:t>
      </w:r>
    </w:p>
    <w:p w:rsidR="00932570" w:rsidRPr="00F2397B" w:rsidRDefault="00932570" w:rsidP="002300C8">
      <w:pPr>
        <w:numPr>
          <w:ilvl w:val="0"/>
          <w:numId w:val="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примерных дополнительных общеобразовательных программ;</w:t>
      </w:r>
    </w:p>
    <w:p w:rsidR="00932570" w:rsidRPr="00F2397B" w:rsidRDefault="00932570" w:rsidP="002300C8">
      <w:pPr>
        <w:numPr>
          <w:ilvl w:val="0"/>
          <w:numId w:val="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форм действенной поддержки самореализации педагогов и обучающихся;</w:t>
      </w:r>
    </w:p>
    <w:p w:rsidR="00932570" w:rsidRPr="00F2397B" w:rsidRDefault="00932570" w:rsidP="002300C8">
      <w:pPr>
        <w:numPr>
          <w:ilvl w:val="0"/>
          <w:numId w:val="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элементов педагогического мониторинга роста личных достижений воспитанников   в разнообразных видах позитивной деятельности;</w:t>
      </w:r>
    </w:p>
    <w:p w:rsidR="00932570" w:rsidRPr="00F2397B" w:rsidRDefault="00932570" w:rsidP="002300C8">
      <w:pPr>
        <w:numPr>
          <w:ilvl w:val="0"/>
          <w:numId w:val="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«методической копилки» о методах, способах и формах привлечения родителей к организации образовательной и досуговой деятельности.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необходимо обеспечение опережающей подготовки педагогического персонала к работе в инновационном режиме. Такое опережение  дает практико - ориентированная система  повышения профессиональной компетентности.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- это повышение квалификации в системе последипломного образования. Курсы повышения квалификации по общим вопросам педагогики дополнительного образования, по профильной принадлежности, а также активно проведена работа по качественному росту компьютерной грамотности пользователя (каждый второй педагог окончил курсы начинающего пользователя).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Стабильно работает на повышение педагогической компетенции продуктивность разработки вопросов частных методик  преподавания  направлений в АНО «Радость детства». Работы на эту тематику  обобщены на педагогических советах. Тема педагогического совета звучала следующим образом: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«Информационная культура  педагога дополнительного образования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  частных методик преподавания как условие эффективности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педагогического процесса».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Проблематика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мониторинга успешности и презентации обученности воспитанников в дополнительном образовании открыта в широком перечневом предъявлении и наибольшими разрешающими возможностями. Готовность педагогов участвовать в разработке целевых индикаторов и показателей является показателем творческой профессиональной подготовленности педсостава. Начало фиксации успешности воспитанников в дополнительном образовании положено на</w:t>
      </w:r>
      <w:r w:rsidR="0023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личием в АНО «Радость детства» д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ипломов по итогам обучения за год.</w:t>
      </w:r>
    </w:p>
    <w:p w:rsidR="00932570" w:rsidRPr="00F2397B" w:rsidRDefault="00932570" w:rsidP="002300C8">
      <w:pPr>
        <w:numPr>
          <w:ilvl w:val="0"/>
          <w:numId w:val="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целевые педагогические проекты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городскую образовательную среду;</w:t>
      </w:r>
    </w:p>
    <w:p w:rsidR="00932570" w:rsidRPr="00F2397B" w:rsidRDefault="00932570" w:rsidP="002300C8">
      <w:pPr>
        <w:numPr>
          <w:ilvl w:val="0"/>
          <w:numId w:val="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  программы успешности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всего коллектива педагогов и обучающихся, а также  каждого педагога и обучающегося (научная, методическая,  финансовая и  организационная поддержка и сопровождение  Т/О, педагогов, обучающихся).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аттестации и открытых мероприятий отслеживается переход педагогов в режим  устойчивого системного развития на основе целенаправленного обновления содержания и технологий образовательной и досуговой деятельности.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реализации «Программы 2016-2019»  планируется произвести обновление предметно - пространственной среды, а именно: </w:t>
      </w:r>
    </w:p>
    <w:p w:rsidR="00932570" w:rsidRPr="00F2397B" w:rsidRDefault="00932570" w:rsidP="002300C8">
      <w:pPr>
        <w:numPr>
          <w:ilvl w:val="0"/>
          <w:numId w:val="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оснащение кабинетов Детского центра и филиалов как учебных кабинетов с соответствующим дидактическим и методическим обеспечением;</w:t>
      </w:r>
    </w:p>
    <w:p w:rsidR="00932570" w:rsidRPr="00F2397B" w:rsidRDefault="00932570" w:rsidP="002300C8">
      <w:pPr>
        <w:numPr>
          <w:ilvl w:val="0"/>
          <w:numId w:val="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 художественно-тематическое оформление холла, коридоров;</w:t>
      </w:r>
    </w:p>
    <w:p w:rsidR="00932570" w:rsidRPr="00F2397B" w:rsidRDefault="00932570" w:rsidP="002300C8">
      <w:pPr>
        <w:numPr>
          <w:ilvl w:val="0"/>
          <w:numId w:val="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функциональное решение дизайна актового зала;</w:t>
      </w:r>
    </w:p>
    <w:p w:rsidR="00932570" w:rsidRPr="00F2397B" w:rsidRDefault="00932570" w:rsidP="002300C8">
      <w:pPr>
        <w:numPr>
          <w:ilvl w:val="0"/>
          <w:numId w:val="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кабинет с мультимедийным оборудованием.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выстраивание отношений партнерства и взаимной ответственности с родительской общественностью. А именно:</w:t>
      </w:r>
    </w:p>
    <w:p w:rsidR="00932570" w:rsidRPr="00F2397B" w:rsidRDefault="00932570" w:rsidP="002300C8">
      <w:pPr>
        <w:numPr>
          <w:ilvl w:val="0"/>
          <w:numId w:val="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родительской компетентности,  психолого-педагогической культуры родителей через родительский лекторий;</w:t>
      </w:r>
    </w:p>
    <w:p w:rsidR="00932570" w:rsidRPr="00F2397B" w:rsidRDefault="00932570" w:rsidP="002300C8">
      <w:pPr>
        <w:numPr>
          <w:ilvl w:val="0"/>
          <w:numId w:val="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родителей в практику дел </w:t>
      </w:r>
      <w:r w:rsidR="008148B8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«Радость детства»</w:t>
      </w:r>
    </w:p>
    <w:p w:rsidR="00932570" w:rsidRPr="00F2397B" w:rsidRDefault="00932570" w:rsidP="002300C8">
      <w:pPr>
        <w:numPr>
          <w:ilvl w:val="0"/>
          <w:numId w:val="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творческих объединениях в 2016-</w:t>
      </w:r>
      <w:r w:rsidR="008148B8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годов пройдут мероприятия для родителей с презентацией обученности </w:t>
      </w:r>
      <w:r w:rsidR="008148B8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учреждении, прежде всего, направлена на обеспечение комфортно-творческой атмосферы в коллективе.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в продвижении педагогического коллектива отчетливо фиксируются в следующих параметрах содержательного и управленческого обеспечения деятельности творческих объединений обучающихся и педагогов:</w:t>
      </w:r>
    </w:p>
    <w:p w:rsidR="00932570" w:rsidRPr="00F2397B" w:rsidRDefault="00932570" w:rsidP="002300C8">
      <w:pPr>
        <w:numPr>
          <w:ilvl w:val="0"/>
          <w:numId w:val="7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 на новые основы программирования учебного процесса,</w:t>
      </w:r>
    </w:p>
    <w:p w:rsidR="00932570" w:rsidRPr="00F2397B" w:rsidRDefault="00932570" w:rsidP="002300C8">
      <w:pPr>
        <w:numPr>
          <w:ilvl w:val="0"/>
          <w:numId w:val="7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наукоемкости, психолого-педагогической обоснованности разрабатываемых образовательных программ и технологий,</w:t>
      </w:r>
    </w:p>
    <w:p w:rsidR="00932570" w:rsidRPr="00F2397B" w:rsidRDefault="00932570" w:rsidP="002300C8">
      <w:pPr>
        <w:numPr>
          <w:ilvl w:val="0"/>
          <w:numId w:val="7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  алгоритмами итоговой и промежуточной  аттестации воспитанников,</w:t>
      </w:r>
    </w:p>
    <w:p w:rsidR="00932570" w:rsidRPr="00F2397B" w:rsidRDefault="00932570" w:rsidP="002300C8">
      <w:pPr>
        <w:numPr>
          <w:ilvl w:val="0"/>
          <w:numId w:val="7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в  формах организации учебного процесса: конкурсы, выставки, презентации;</w:t>
      </w:r>
    </w:p>
    <w:p w:rsidR="00932570" w:rsidRPr="00F2397B" w:rsidRDefault="00932570" w:rsidP="002300C8">
      <w:pPr>
        <w:numPr>
          <w:ilvl w:val="0"/>
          <w:numId w:val="7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сотрудничества с научными, культурными и иными учреждениями, содействующими предпрофессиональному становлению обучающихся и их допрофессиональной подготовке – научно-практические конференции учащихся с составом жюри – специалистами соответствующих профилей.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активность педагогов позволяет  на основе инновационного опыта разрабатывать технологию мотивации личностного и профессионального роста обучающихся, педагогов, методистов, администрации: </w:t>
      </w:r>
    </w:p>
    <w:p w:rsidR="00932570" w:rsidRPr="00F2397B" w:rsidRDefault="00932570" w:rsidP="002300C8">
      <w:pPr>
        <w:numPr>
          <w:ilvl w:val="0"/>
          <w:numId w:val="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форм действенной поддержки самореализации педагогов и обучающихся, </w:t>
      </w:r>
    </w:p>
    <w:p w:rsidR="00932570" w:rsidRPr="00F2397B" w:rsidRDefault="00932570" w:rsidP="002300C8">
      <w:pPr>
        <w:numPr>
          <w:ilvl w:val="0"/>
          <w:numId w:val="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педагогов,</w:t>
      </w:r>
    </w:p>
    <w:p w:rsidR="0086098C" w:rsidRPr="002300C8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перспективе коллектив АНО «Радость детства» видит возможность создания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ассоциации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дополнительного образования города и проведение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городского конкурса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по номинациям дополнительного образования в кооперации с органами образован</w:t>
      </w:r>
      <w:r w:rsidR="0023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городской общественностью.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современной проблематики  дополнительного образования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обусловлены ярко выраженными трудностями в деле дополнительного образования. </w:t>
      </w:r>
    </w:p>
    <w:p w:rsidR="00932570" w:rsidRPr="00F2397B" w:rsidRDefault="00932570" w:rsidP="002300C8">
      <w:pPr>
        <w:numPr>
          <w:ilvl w:val="0"/>
          <w:numId w:val="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Фактическое отсутствие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подготовленных кадров для системы дополнительного образования.</w:t>
      </w:r>
    </w:p>
    <w:p w:rsidR="00932570" w:rsidRPr="00F2397B" w:rsidRDefault="00932570" w:rsidP="002300C8">
      <w:pPr>
        <w:numPr>
          <w:ilvl w:val="0"/>
          <w:numId w:val="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типовых программ (есть примерные, но они весьма далеки от школьных программ по оснащенности, чтобы их поименовать учебными программами)</w:t>
      </w:r>
    </w:p>
    <w:p w:rsidR="00932570" w:rsidRPr="00F2397B" w:rsidRDefault="00932570" w:rsidP="002300C8">
      <w:pPr>
        <w:numPr>
          <w:ilvl w:val="0"/>
          <w:numId w:val="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Невысокая эффективность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кадровой  переподготовка и повышения квалификации.</w:t>
      </w:r>
    </w:p>
    <w:p w:rsidR="00932570" w:rsidRPr="00F2397B" w:rsidRDefault="00932570" w:rsidP="002300C8">
      <w:pPr>
        <w:numPr>
          <w:ilvl w:val="0"/>
          <w:numId w:val="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библиотечного фонда и материально-техническое обеспечение  учебных кабинетов планово для учреждений ДО не предусмотрено ни одним фина</w:t>
      </w:r>
      <w:r w:rsidR="0086098C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нсовым документом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«Радость детства» -  учреждение функциональное.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F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видам деятельности</w:t>
      </w:r>
      <w:r w:rsidR="0086098C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 w:rsidR="0086098C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дополнительных общеобразовательных общеразвивающих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86098C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социально-педагогическое и художественные.</w:t>
      </w:r>
    </w:p>
    <w:p w:rsidR="002300C8" w:rsidRDefault="002300C8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0C8" w:rsidRDefault="002300C8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0C8" w:rsidRDefault="002300C8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  </w:t>
      </w:r>
      <w:r w:rsidRPr="00F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аспектам деятельности: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86098C" w:rsidRPr="00F2397B" w:rsidTr="00932570">
        <w:trPr>
          <w:jc w:val="center"/>
        </w:trPr>
        <w:tc>
          <w:tcPr>
            <w:tcW w:w="4785" w:type="dxa"/>
            <w:hideMark/>
          </w:tcPr>
          <w:p w:rsidR="0086098C" w:rsidRPr="00F2397B" w:rsidRDefault="0086098C" w:rsidP="002300C8">
            <w:pPr>
              <w:spacing w:before="225" w:after="225" w:line="240" w:lineRule="auto"/>
              <w:ind w:right="-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 теоретический</w:t>
            </w:r>
          </w:p>
          <w:p w:rsidR="0086098C" w:rsidRPr="00F2397B" w:rsidRDefault="0086098C" w:rsidP="002300C8">
            <w:pPr>
              <w:spacing w:before="225" w:after="225" w:line="240" w:lineRule="auto"/>
              <w:ind w:left="-1967" w:right="-2394" w:firstLine="19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 практический</w:t>
            </w:r>
          </w:p>
          <w:p w:rsidR="0086098C" w:rsidRPr="00F2397B" w:rsidRDefault="0086098C" w:rsidP="002300C8">
            <w:pPr>
              <w:spacing w:before="225" w:after="225" w:line="240" w:lineRule="auto"/>
              <w:ind w:left="-1967" w:right="-2394" w:firstLine="19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 исследовательский</w:t>
            </w:r>
          </w:p>
          <w:p w:rsidR="0086098C" w:rsidRPr="00F2397B" w:rsidRDefault="0086098C" w:rsidP="002300C8">
            <w:pPr>
              <w:spacing w:before="225" w:after="225" w:line="240" w:lineRule="auto"/>
              <w:ind w:left="-1967" w:right="-2394" w:firstLine="19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   опытнический</w:t>
            </w:r>
          </w:p>
        </w:tc>
      </w:tr>
    </w:tbl>
    <w:p w:rsidR="00932570" w:rsidRPr="00F2397B" w:rsidRDefault="00932570" w:rsidP="00230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количеству учебных режимов в одном учреждении:</w:t>
      </w:r>
    </w:p>
    <w:p w:rsidR="0086098C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режим работы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расписанию </w:t>
      </w:r>
      <w:r w:rsidR="0086098C"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C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(«Школа раннего развития» занятия проводятся в первой половине дня, «Маленький гений», «Подготовка к школе», «Радуга», «Грация», «Театральные ступеньки» - занятия проводятся во второй половине дня)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достижение 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 определенных индивидуальных целей, по индивидуальным планам, в индивидуальном темпоритме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 с результирующей в общем деле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комплекс со своими специфическими запросами в организации учебной деятельности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 в сочетании с социальной направленностью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возможность работы с одаренными детьми,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социально запущенными детьми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с ограниченными возможностями по индивидуальной траектории обучения и развития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вариативности дополнительных образовательных программ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 срокам реализации (краткосрочные, среднесрочны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длительные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программа на Т/О одной направленности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программа составительская с элементами разных направленностей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программы практической лаборатории, студии, разновозрастного коллектива и т.д.</w:t>
      </w:r>
      <w:r w:rsidRPr="00F23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Разрешение проявленных затруднений требует системного подхода и компетентных, комплексных решений.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Ресурсное обеспечение Программы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  программы развития АНО «Радость детства» включает в себя: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городского образовательного поля – интеграция основного и дополнительного образования,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компетенций кадрового состава,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педагогических технологий: проекты, программы, методики и прочее;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привлечения обучающихся к проведению учебной и учебно-методической работе через практику инструкторства, волонтерской подготовки  и тьюторства;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материальные ресурсы: помещения, мебель, оборудование, оргтехника;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ресурсы: утверждение целевых п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роектов, участие в конкурсах профессионального мастерства</w:t>
      </w:r>
    </w:p>
    <w:p w:rsidR="00932570" w:rsidRPr="00F2397B" w:rsidRDefault="00932570" w:rsidP="002300C8">
      <w:pPr>
        <w:numPr>
          <w:ilvl w:val="0"/>
          <w:numId w:val="1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ресурсы: Интернет ресурсы, библиотечные фонды, научно-педагогическая библиотека, медиатека и др.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Участники программы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являются педагогический коллектив, обучающиеся, их родители или законные представители, социально – педагогические 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партнеры АНО «Радость детства»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«Радость детства». Миссия,  стратегические цели и принципы образовательной политики.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Миссия АНО «Радость детства»– создание условий для творческого саморазвития личности каждого ребенка и получения дополнительного образования.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Стратегическая цель  АНО «Радость детства» – удовлетворение запросов родителей (законных представителей) детей и самих взрослых  на дополнительное образование в интересах всех участников образовательного процесса.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удовлетворение включает следующие компоненты: 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индивидуальных потребностей личности и потребностей социума в дополнительном образовании дополнительными общеобразовательными программами различного уровня; 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дополнительного образования;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консолидация возможностей дополнительного образования и воспитания в городской образовательной среде;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программно-методическая помощь обр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азовательным учреждениям города;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благоприятного морально-психологического климата, позволяющего работникам отождествлять цели учреждения с собственными целями; </w:t>
      </w:r>
    </w:p>
    <w:p w:rsidR="00932570" w:rsidRPr="00F2397B" w:rsidRDefault="00932570" w:rsidP="002300C8">
      <w:pPr>
        <w:numPr>
          <w:ilvl w:val="0"/>
          <w:numId w:val="1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имиджа  АНО «Радость детства»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городском образовательном поле.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Филиалы АНО «Радо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детства» расположены в ЮАО,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ЮВАО го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 Москвы в районах Братеево,  Марьино и в Московской области г. Дзержинский.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ведутся  по дополнительным общеобразовательным   программам дополнительного образования на  платной основе.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Принципиальными установками  системы образования и воспитания АНО «Радость детства» являются:</w:t>
      </w:r>
    </w:p>
    <w:p w:rsidR="00932570" w:rsidRPr="00F2397B" w:rsidRDefault="00932570" w:rsidP="002300C8">
      <w:pPr>
        <w:numPr>
          <w:ilvl w:val="0"/>
          <w:numId w:val="1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 вида образовательной деятельности всеми участниками образовательного процесса;</w:t>
      </w:r>
    </w:p>
    <w:p w:rsidR="00932570" w:rsidRPr="00F2397B" w:rsidRDefault="00932570" w:rsidP="002300C8">
      <w:pPr>
        <w:numPr>
          <w:ilvl w:val="0"/>
          <w:numId w:val="1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 самообразования и развития личности;</w:t>
      </w:r>
    </w:p>
    <w:p w:rsidR="00932570" w:rsidRPr="00F2397B" w:rsidRDefault="00932570" w:rsidP="002300C8">
      <w:pPr>
        <w:numPr>
          <w:ilvl w:val="0"/>
          <w:numId w:val="1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нравственно-этическое воспитание;</w:t>
      </w:r>
    </w:p>
    <w:p w:rsidR="00932570" w:rsidRPr="00F2397B" w:rsidRDefault="00932570" w:rsidP="002300C8">
      <w:pPr>
        <w:numPr>
          <w:ilvl w:val="0"/>
          <w:numId w:val="1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интегрированное и инновационное дополнительное образование, позволяющее личности развиваться всесторонне и непрерывно (“образование через всю жизнь”); </w:t>
      </w:r>
    </w:p>
    <w:p w:rsidR="00932570" w:rsidRPr="00F2397B" w:rsidRDefault="00932570" w:rsidP="002300C8">
      <w:pPr>
        <w:numPr>
          <w:ilvl w:val="0"/>
          <w:numId w:val="1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и профессиональное самоопределение обучающихся.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Концепция образовательной деятельности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должно носить опережающий характер и быть нацеленным на воспитание профессионалов, людей нравственных, обладающих высокой культурой и современным мировоззрением, экономически, технологически и функционально грамотных.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функционирования системы опережающего образования   необходимо:</w:t>
      </w:r>
    </w:p>
    <w:p w:rsidR="00932570" w:rsidRPr="00F2397B" w:rsidRDefault="00932570" w:rsidP="002300C8">
      <w:pPr>
        <w:numPr>
          <w:ilvl w:val="0"/>
          <w:numId w:val="1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содержания образовательных программ перспективным потребностям общества: социальному заказу, современным тенденциям развития культуры</w:t>
      </w:r>
      <w:r w:rsidR="00F2397B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науки, технологии и техники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2570" w:rsidRPr="00F2397B" w:rsidRDefault="00932570" w:rsidP="002300C8">
      <w:pPr>
        <w:numPr>
          <w:ilvl w:val="0"/>
          <w:numId w:val="1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привлечение к педагогической деятельности специалистов, работающих на переднем крае науки, техники и технологии, а также передачу из рук в руки идей, знаний и навыков, необходимых в будущем;</w:t>
      </w:r>
    </w:p>
    <w:p w:rsidR="00932570" w:rsidRPr="00F2397B" w:rsidRDefault="00932570" w:rsidP="002300C8">
      <w:pPr>
        <w:numPr>
          <w:ilvl w:val="0"/>
          <w:numId w:val="1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конверсии науки, техники и технологии в дополнительное образование детей;</w:t>
      </w:r>
    </w:p>
    <w:p w:rsidR="00932570" w:rsidRPr="00F2397B" w:rsidRDefault="00932570" w:rsidP="002300C8">
      <w:pPr>
        <w:numPr>
          <w:ilvl w:val="0"/>
          <w:numId w:val="1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профориентации и начальной, допрофессиональной подготовке. Эту работу следует вести с учетом тенденции развития экономики в направлении интеллектуализации, высоких технологий, наукоемких производств и информатизации;</w:t>
      </w:r>
    </w:p>
    <w:p w:rsidR="00932570" w:rsidRPr="00F2397B" w:rsidRDefault="00932570" w:rsidP="002300C8">
      <w:pPr>
        <w:numPr>
          <w:ilvl w:val="0"/>
          <w:numId w:val="14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целостную смысловую картину мира на основе системного мышления.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  расширяется введением в практику  системы целевых проектов – новое направление в работе.  В программу включены системные образовательные проекты, вошедшие с инициативы АНО «Радость детства» в городское образовательное пространство.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целевого проекта  - сравнительно новое действующее лицо образовательного процесса. Он становится "ядром концентрации" неформального образовательного коллектива. Практика показывает, что целевые программы выгодно отличаются своеобразием и нацеленностью на результат в каждом отдельном случае. Команда целевого проекта – специалисты высокого класса в своей области, что фактически гарантирует качество действий. Поскольку целевые программы обычно становятся межгрупповыми, то они формируют горизонтальные связи, обогащают палитру образовательных возможностей учреждения.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Проблематика, которую ставят целевые проекты перед городской общественностью и коллективом АНО «Радость детства», может быть разрешена при условии коллективного сотрудничества.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Организационное оформление комплексными проектами  сложившихся связей и взаимоотношений – перспектива для создания творческих групп и объединений педагогов как групп, с четко выраженным единс</w:t>
      </w:r>
      <w:r w:rsid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профессиональных интересов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образовательной деятельности АНО «Радость детства»</w:t>
      </w:r>
    </w:p>
    <w:p w:rsidR="00932570" w:rsidRPr="00F2397B" w:rsidRDefault="00932570" w:rsidP="002300C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поле современности  расширяется скоростными темпами, школьные учебники не поспевают за приростом информации. Потребности в соответствующем дополнительном образовании растут. Дополнительное образование, являясь полифункциональным и мобильным в своей  вариативности, выполняет авангардную функцию в социуме по первичности реакции на изменения в мировом информационном поле и способов перевода инноваций в науке и практике в дополнительные образовательные программы.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АНО «Радость детства» направлена на обучение, воспитание, творческое развитие, мотивацию и социализацию детей и подростков на основе дополнительных общеобразовательных программ, открытых культурологических социально значимых целевых программ и социальных проектов.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предметом деятельности является многопрофильное, полифункциональное дополнительное образование, осуществляемое через реализацию дополнительных образовательных программ. Программы нацелены на вовлечение детей в активную творческую деятельность разных образовательных полей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АНО «Радость детства»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пространстве  таковы: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образовательная,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обучающая, воспитательная и развивающая - на основе дополнительных образовательных программ;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методическая: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проектно-программная, учебно-методическая, информационно-методическая, организационно-методическая, административно-методическая;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выставочная: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организационная, экспозиционная, просветительская;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концертная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в городских мероприятиях, гастрольная деятельность коллективов Т/О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 – просветительская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интеллектуальные игры, лектории, экскурсии по родному краю;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оздоровительная: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участие педагогов АНО «Радость детства» в работе летних городских  ла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герей.</w:t>
      </w:r>
    </w:p>
    <w:p w:rsidR="00932570" w:rsidRPr="00F2397B" w:rsidRDefault="00932570" w:rsidP="002300C8">
      <w:pPr>
        <w:numPr>
          <w:ilvl w:val="0"/>
          <w:numId w:val="15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информационная: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сайт, СМИ, ЭСМИ, 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печатная продукция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вводятся новые модели управления учебно-воспитательным процессом.  При этом предметом проектируемых изменений становятся: 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научно – методического обеспечения педпроцесса;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работы с педагогами; 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щеобразовательные общеразвивающие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программы; 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планы;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формы организации образовательного процесса; 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образования;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структурных подразделений;</w:t>
      </w:r>
    </w:p>
    <w:p w:rsidR="00932570" w:rsidRPr="00F2397B" w:rsidRDefault="00932570" w:rsidP="002300C8">
      <w:pPr>
        <w:numPr>
          <w:ilvl w:val="0"/>
          <w:numId w:val="16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связи как основа формирования образовательной среды АНО «Радость детства».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Методическая деятельность в АНО «Радость детства»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качество деятельности АНО «Радость детства» регулируются методической работой.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Составными элементами методической деятельности являются: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программно - проектная,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направленная на создание авторских и экспериментальных образовательных программ и проектов, методических и дидактических разработок, образовательных технологий по направлениям педагогической практики;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научно-методическая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организацию и проведение экспериментальной и научно-исследовательской работы сотрудниками и педагогами, разработку профильных теоретических материалов, тематико-экспозиционных планов-выставок, проведение проблемно-аналитической работы, отслеживание результативности, подготовку материалов к публикации;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учебно-методическая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 учебных, предметно-тематических, методических и дидактических материалов и пособий, образовательных проектов и программ, положений об творческих объединениях, составление учебных планов объединений;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информационно-методическая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сбор, анализ, синтез и трансляция информации через консультации, семинары, круглые столы, конференции, совещания, лекции и другие формы просветительской деятельности; формирование методических подборок по конкретной тематике, пополнение библиотеки </w:t>
      </w:r>
      <w:r w:rsidR="00EE25B8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«Радость детства»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учебно-методической литературой, создание видеотеки, медиатеки;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организационно-методическая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разработка документации - положений, программ, циклограмм, планов, сценариев и т.п.; проведение мероприятий различных уровней и типов;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нормативно-методическая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 положения об отделе, клубе, должностных инструкций, проектов организационно-нормативных документов, составление планов и отчетов.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Исследовательская деятельность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  планируется  в двух направлениях: 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исследовательская работа педагогов по конкретной научной проблеме;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исследовательская работа в рамках образовательных программ.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  является создание условий для совместной научной, исследовательской и поисковой деятельности педагогов и обучающихся по направлениям образовательной деятельности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Кадровый потенциал </w:t>
      </w:r>
      <w:r w:rsidR="00EE25B8" w:rsidRPr="00EE25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«Радость детства»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 кадровому ресурсному обеспечению помогает вовремя сделать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сопоставительный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по аналогичным категориям специалистов других учреждений дополнительного образования, принять правильные управленческие решения о необходимости повышения квалификации, повышения в должности и т. д.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ресурсного обеспечения позволяет администрации и руководителям структурных подразделений своевременно отследить и оценить имеющийся потенциал сотрудников, инициировать формы повышения квалификационного уровня педагогов; установить необходимость пересмотра разрядов оплаты работников, срока аттестации, выделить основания для морального и материального стимулирования.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значимым фактором, обеспечивающим эффективность работы  и его дальнейшее развитие, является сформировавшийся творческий потенциал коллектива педагогов - единомышленников.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педагогического коллектива сочетаются традиции и инновации, он открыт для новых идей и людей.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изменилось отношение к  вопросам повышения квалификации. За прошедшие три года случаев не аттестации педагогов из всех заявленных не было ни одного. Разработанная тематика по самообразованию педагогов находит сегодня отклик у педагогов. Наполняется  портфолио педагогов методической продукцией. Коллектив принял в разработку направление по выводу кабинетов в ранг «учебного кабинета».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планы методической работы в структурных подразделениях, что само по себе является показателем продвижения в деле профессиональных компетенций педсостава.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активно сотрудничают со СМИ и это свидетельство рефлексивных умений.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Помещения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использования помещений показывает их нормативную загруженность.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таблицы видно  достаточное количество площадей для реализации программ АНО «Радость детства» и его развития.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повышения качества и результативности работы необходимо пополнение кабинетов оргтехникой новых моделей, соответствующей мебелью и наглядными пособиями.</w:t>
      </w:r>
    </w:p>
    <w:p w:rsidR="002300C8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Интеграция основного и дополнительного образования городского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образовательного поля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общественно - педагогической активности педагогов дополнительного образования, их востребованность в других организациях, осуществляющих  социально-педагогическую деятельность с детьми, определяется характером взаимосвязей. Эти связи  интенсивны и плодотворны. Настоящая программа предусматривает деятельность, направленную в адрес других образовательных учреждений через систему взаимодействия.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Программой предусматривается развитие основных линий интеграции.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Методологическая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программно-методическое обеспечение учебного процесса. Работа в режиме Базового образовательного учреждения по теме: «Методические компетенции педагога дополнительного образования как  условие эффективности  ведения  инновационного образовательного  процесса». Целевое участие в Региональной и Городской Выставке – Ярмарке инновационных педагогических  и управленческих идей.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Содержательная -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конкурсов с помощью педагогов, работа инструкторов, мастер классы, город веселых мастеров.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Кадровая -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педагогическими компетенциями,  организация работы учебной группы на познавательном солидарном интересе, проведение семинаров, встреча с руководителям групп по вопросам дополнительной познавательной деятельности и досуговым программам - руководитель группы - координатор, организатор, педагог дополнительного образования.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Методическая, организационная  - обмен педагогическим опытом мотивации и поддержки познавательной активности детей, подростков и юношества: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конвертация ЗУН в реальную практику жизни: система мастер – классов в 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силами педагогов и обучающихс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 праздник умелых или город веселых мастеров в ОУ совместными усилиями,  проведение экспозиционно-выставочной деятельности; организация и про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концертной деятельности.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вопросах личностно - ориентированной педагогики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формы презентации обученности воспитанников, портфолио обучающегося.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Информационная: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конкурсы и информация о  возможности участия в них, помощь в оформлении участия.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Педагогическое творчество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элективы, работа с одаренными детьми,  воспитательно-образовательные программы.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Педагогическая солидарность -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семинаров, праздников, мастер-классов в</w:t>
      </w:r>
      <w:r w:rsidR="00EE25B8" w:rsidRP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«Радость детства»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затруднений в деле дополнительного образования.</w:t>
      </w:r>
    </w:p>
    <w:p w:rsidR="00EE25B8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Управление реализацией Программы. Организационная структура управления 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«Радость детства»</w:t>
      </w:r>
      <w:r w:rsidR="00EE25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реализации Программы</w:t>
      </w:r>
    </w:p>
    <w:p w:rsidR="00932570" w:rsidRPr="00F2397B" w:rsidRDefault="00932570" w:rsidP="002300C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организационной структуры управления  сочетает принципы единоначалия и общественного самоуправления. Основными объектами, осуществляющими уп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равленческие функции, является п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Совет;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внешнего управления деятельностью  осуществляют  Учредители. Ведущая задача организационной структуры управления – распределение функциональных обязанностей и полномочий между участниками управленческого процесса и освоение новых технологий управления образовательным учреждением в целях реализации Программы.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предметом проектируемых изменений становятся: </w:t>
      </w:r>
    </w:p>
    <w:p w:rsidR="00932570" w:rsidRPr="00F2397B" w:rsidRDefault="00932570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общеразвивающие программы;</w:t>
      </w:r>
    </w:p>
    <w:p w:rsidR="00932570" w:rsidRPr="00F2397B" w:rsidRDefault="00EE25B8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планы;</w:t>
      </w:r>
    </w:p>
    <w:p w:rsidR="00932570" w:rsidRPr="00F2397B" w:rsidRDefault="00932570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есса;</w:t>
      </w:r>
    </w:p>
    <w:p w:rsidR="00932570" w:rsidRPr="00F2397B" w:rsidRDefault="00EE25B8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внешних связей;</w:t>
      </w:r>
    </w:p>
    <w:p w:rsidR="00932570" w:rsidRPr="00F2397B" w:rsidRDefault="00EE25B8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с педагогами;</w:t>
      </w:r>
    </w:p>
    <w:p w:rsidR="00932570" w:rsidRPr="00F2397B" w:rsidRDefault="00932570" w:rsidP="002300C8">
      <w:pPr>
        <w:numPr>
          <w:ilvl w:val="0"/>
          <w:numId w:val="18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мобильность структур как в плане обобщения наличной информации о процессах в дополнительном образовании, так и в плане информирования общественности  об изменениях в учреждении.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реализации программы многовариантен.</w:t>
      </w:r>
    </w:p>
    <w:p w:rsidR="00932570" w:rsidRPr="00F2397B" w:rsidRDefault="00932570" w:rsidP="002300C8">
      <w:pPr>
        <w:numPr>
          <w:ilvl w:val="0"/>
          <w:numId w:val="1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заключения специалистов на дополнительные образовательные программы.</w:t>
      </w:r>
    </w:p>
    <w:p w:rsidR="00932570" w:rsidRPr="00F2397B" w:rsidRDefault="00932570" w:rsidP="002300C8">
      <w:pPr>
        <w:numPr>
          <w:ilvl w:val="0"/>
          <w:numId w:val="1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научно</w:t>
      </w:r>
      <w:r w:rsidR="00E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методической службы.</w:t>
      </w:r>
    </w:p>
    <w:p w:rsidR="00932570" w:rsidRPr="00F2397B" w:rsidRDefault="00932570" w:rsidP="002300C8">
      <w:pPr>
        <w:numPr>
          <w:ilvl w:val="0"/>
          <w:numId w:val="1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целевых подпрограмм проекта.</w:t>
      </w:r>
    </w:p>
    <w:p w:rsidR="00932570" w:rsidRPr="00F2397B" w:rsidRDefault="00932570" w:rsidP="002300C8">
      <w:pPr>
        <w:numPr>
          <w:ilvl w:val="0"/>
          <w:numId w:val="19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собеседования с педагогами  по результатам учебного года.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Ожидаемая результативность Программы</w:t>
      </w:r>
    </w:p>
    <w:p w:rsidR="00932570" w:rsidRPr="00F2397B" w:rsidRDefault="00932570" w:rsidP="002300C8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призваны активизировать деятельность всех субъектов образовательного процесса.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развития будет способствовать качественному улучшению образования обучающихся на основе взаимосвязи основного и дополнительного образования, формального и неформального образования,  учитывая их разные стартовые возможности.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Программы ожидается рост удовлетворенности  качеством образовательного процесса со стороны всех его субъектов: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юные горожане будут увереннее использовать образовательный потенциал АНО «Радость детства» как ресурс собственного развития и самореализации;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родители будут отмечать расширение спектра образовательных услуг дополнительного образования; гарантию педагогической поддержки и помощи детям, нуждающимся в ней; удовлетворенность качеством  событий воспитывающего характера, организованных с участием детей и юношества;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жители города выразят поддержку проявлениям социальной активности и ответственности со стороны юных горожан; будут удовлетворены снижением асоциальных проявлений в среде детей и молодежи;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представители различных социальных институтов получат возможность действенной помощи образовательному учреждению в разработке и реализации совместных образовательных программ и проектов.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обеспечит рост социальной зрелости и общей культуры выпускников АНО «Радость детства».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Программы обеспечит дополнительные возможности для развития личности молодого жителя г. Москвы с активной гражданской позицией, умеющей свободно ориентироваться в условиях  гражданского общества и развивающейся  экономики, способной к творчеству, самореализации в условиях социально-полезной деятельности.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предлагаемые в рамках Программы по направлениям работы, позволят эффективнее использовать имеющиеся и создать новые формы, средства и механизмы образовательной работы для формирования базовых общечеловеческих ценностей у детей, подростков, юношей и девушек г.Москвы. </w:t>
      </w:r>
    </w:p>
    <w:p w:rsidR="00932570" w:rsidRPr="00F2397B" w:rsidRDefault="00932570" w:rsidP="002300C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предусматривается через предложенный набор из 24 показателей и индикаторов по ним. Каждый показатель должен иметь базовый уровень (по состоянию на 2019 год) и целевой ориентир (планируемый к достижению в 2020 году), выраженные в абсолютных или относительных единицах. 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представления результатов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данной программы  - это освоение педагогами материалов, регулирующих процессы обновления содержания образования и системы оценки учебных достижений обучающихся.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Фиксация расширения спектра  и вариативности дополнительных образовательных  услуг для  населения микрорайона и города.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Рост профессиональных компетенций педагогического коллектива: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освоение педагогическим коллективом методологических основ программирования и организации процесса обучения в системе дополнительного образования.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упорядочение действий по повышению квалификации и переподготовки кадров через внешние и внутренние целевые ресурсы последипломного образования;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системы контроля за качеством обучения в </w:t>
      </w:r>
      <w:r w:rsidR="00EE25B8"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«Радость детства»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рекомендаций «Портфолио педагога, обучающегося»;  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плановое участие педагогов  в системных мероприятиях;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и результирование педагогов в конкурсах педагогической и профильной  направленности;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сборника дополнительных 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общеразвивающих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педагогов; </w:t>
      </w:r>
    </w:p>
    <w:p w:rsidR="00932570" w:rsidRPr="00F2397B" w:rsidRDefault="00932570" w:rsidP="002300C8">
      <w:pPr>
        <w:numPr>
          <w:ilvl w:val="0"/>
          <w:numId w:val="20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городских целевых мероприятий на базе по алгоритму целевых подпрограмм;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♦ Рост  контингента обучающихся:</w:t>
      </w:r>
    </w:p>
    <w:p w:rsidR="00932570" w:rsidRPr="00F2397B" w:rsidRDefault="00932570" w:rsidP="002300C8">
      <w:pPr>
        <w:numPr>
          <w:ilvl w:val="0"/>
          <w:numId w:val="2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модели обучающегося; </w:t>
      </w:r>
    </w:p>
    <w:p w:rsidR="00932570" w:rsidRPr="00F2397B" w:rsidRDefault="00932570" w:rsidP="002300C8">
      <w:pPr>
        <w:numPr>
          <w:ilvl w:val="0"/>
          <w:numId w:val="2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модели выпускника; </w:t>
      </w:r>
    </w:p>
    <w:p w:rsidR="00932570" w:rsidRPr="00F2397B" w:rsidRDefault="00932570" w:rsidP="002300C8">
      <w:pPr>
        <w:numPr>
          <w:ilvl w:val="0"/>
          <w:numId w:val="2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  распределенной базы 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32570" w:rsidRPr="00F2397B" w:rsidRDefault="00932570" w:rsidP="002300C8">
      <w:pPr>
        <w:numPr>
          <w:ilvl w:val="0"/>
          <w:numId w:val="21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данных 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♦ Реализация как целевых программ линий развития внешней и внутренней педагогической практики, реализуемых педагогическим коллективом.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Упорядоченный  календарь участия обучающихся  в системных мероприятиях.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проявляется: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мониторинга по целевым показателям;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динамики запрограммированных процессов в отчетных документах, а также в ходе реализации целевых подпрограмм;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количественно-качественном содержании портфолио учреждения;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издание сборника дополнительных образовательных программ педагогов; 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проведение круглых столов, семинаров, научно-практических конференций по проблематике дополнительного образования; </w:t>
      </w:r>
    </w:p>
    <w:p w:rsidR="00932570" w:rsidRPr="00F2397B" w:rsidRDefault="00932570" w:rsidP="002300C8">
      <w:pPr>
        <w:numPr>
          <w:ilvl w:val="0"/>
          <w:numId w:val="22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итоговой научно - практической конференции по эффективности реализации Программы.</w:t>
      </w:r>
    </w:p>
    <w:p w:rsidR="002300C8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- создание  инновационной обучающей среды, органично соединяющей в себе мобильность дополнительного и преимущества обязательного образования.</w:t>
      </w:r>
      <w:r w:rsidRPr="00F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3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мероприятий по реализации Программы</w:t>
      </w:r>
    </w:p>
    <w:p w:rsidR="00932570" w:rsidRPr="00F2397B" w:rsidRDefault="00932570" w:rsidP="0023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642"/>
        <w:gridCol w:w="1234"/>
        <w:gridCol w:w="2154"/>
      </w:tblGrid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  ДЕЙСТВИЙ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Направление 1. 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профессиональных компетенций кадрового состава педагогов».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осуществление планов переподготовки и  повышения квалификации  кадрового состава учреждения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отчетности педагогов по темам самообразования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содержания программного материала по организации  исследовательских работ и проектов 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сроки реализации 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участию педагогов в конкурсных программах по педагогическому мастерству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D11551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конкурсах программ и проектов в области воспитания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во Всероссийском конкурсе методических разработок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во Всероссийском конкурсе педагогов дополнительного образования «Сердце отдаю детям»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организационно-методическую поддержку и сопровождение в деле разработки авторских   педагогических проектов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тиражирование и распространение лучшего педагогического и методического опыта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Направление 2.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«Совершенствование программно-методического обеспечения ведения образовательного процесса в учреждении».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рецензирования программ на соответствие современным требованиям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критериальной базы мониторинга качества образовательного процесса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в учреждении конкурса учебно-методических материалов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D11551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педагогических чтений по темам:</w:t>
            </w:r>
          </w:p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«Стандарт педагога»</w:t>
            </w:r>
          </w:p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    «Педагогические технологии»</w:t>
            </w:r>
          </w:p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«Инновационные педагогические проекты»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научно-методического сопровождения разработки дополнительных образовательных программ и педагогических проектов.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конкурсов инновационных продуктов педагогической деятельности для выявления инноваций и их диссеминации (педагогам, учреждениям, организациям)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практико- ориентированной конференции «Воспитание: стратегии, парадигмы, практика»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семинаров, мастер-классов и тренингов для педагогов по проникающим и частно-методическим педагогическим технологиям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программы развития системы психолого-педагогического сопровождения развития детей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конференций, семинаров, проблемных обсуждений по обобщению опыта и определению перспектив образовательной деятельности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и организация работы на его основе «О премии «Лучший педагог дополнительного образования учреждения»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Направление 3.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«Формирование у обучающихся активной жизненной позиции, включающей способность брать на себя ответственность,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в условиях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культуры, историческим прошлым, умением вести здоровый образ жизни».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методический фонд педагогических разработок по воспитанию у обучающихся системы ценностей современного гражданина России.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 ценности образования.  </w:t>
            </w:r>
          </w:p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«слоя» ценности образования:</w:t>
            </w:r>
          </w:p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 ценности образования как ценности государственной, </w:t>
            </w:r>
          </w:p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 как ценности общественной, </w:t>
            </w:r>
          </w:p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как ценности личностной.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разработки и проведения мероприятий по формированию ноосферного мышления, развитию экологического сознания.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по профилям деятельности социальную практику обучающихся: гастрольная практика, практика мастер – классов и т.д.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конкурсе  «Я - гражданин России» (Всероссийский).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проектов и программ в области воспитания «Россию строить молодым»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организации и развитии детских общественных объединений города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организация клубов, отрядов.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разработки информационно-методических  материалов по правовому воспитанию подростков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учреждения по формированию здорового образа жизни.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0C8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Направление 4.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«Создание единой общности обучающихся АНО «Радость детства»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условия в среде обучающихся для непрерывного развития потенциала совместной деятельности  по овладению знаниями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соуправления:  центр - педагог – обучающийся - родитель. Поддержка социальных инициатив обучающихся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показателей доводимости обучающихся  до выпуска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разработки функциональных моделей «обучающегося», «инструктора», «волонтера», «выпускника»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мероприятий в структурных подразделениях и между ними по взаимному обогащению обучающихся приобретаемыми в творческих объединениях компетенциями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конкурсных мероприятий по разработке и утверждению системы демонстрационных знаков, отличающих обучающихся в АНО «Радость детства» и в каждом из его творческих объединений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Совет, педагоги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проектов по межкультурному воспитанию обучающихся «Учимся жить вместе», конференций по межкультурному диалогу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Направление 5.       «Совершенствование материально-технической базы учреждения»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реализации принципа инвестирования образования силами общества, привлечения частных средств. Приложить усилия к консолидации общественного мнения и потенциала в решении стратегических задач образования; использовать возможности проектно-целевого подхода для получения дополнительных источников финансирования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 кабинетов лицензионным программным обеспечением, специальным современным оборудованием по видам деятельности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Учредители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методического фонда по дополнительному образованию и вопросам общей педагогики на бумажных и электронных носителях.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Учредители 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смотра-конкурса учебных кабинетов по состоянию учебно-материальной базы преподаваемого вида деятельности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Направление 6. «Консолидация ресурсов педагогического воздействия педагогов, родителей, заинтересованных личностей и учреждений».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создания образовательной среды творческого объединения, структурного подразделения, учреждения в целом с исследованием исходных ресурсов каждой из заявленных сторон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родительского университета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конференций родительской общественности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психологического консультирования по вопросам семьи и воспитания детей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службы сопровождения семей, для детей, находящихся в трудной жизненной ситуации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Спартакиады семейных команд "Семейные игры"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Направление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 «Создание единой информационной среды по вопросам дополнительного образования в учреждении».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информации о работе с обучающимися и ее результатах через ежегодные 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отчеты и сайт Детского центра.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сроки реализации 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Организационные механизмы реализации Программы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Нормативное обеспечение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необходимой нормативно-правовой документацией и проведение соответствующих консультаций и совещаний.</w:t>
            </w: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документации по вопросам современного состояния дополнительного образования.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Программно-методическое и информационное обеспечение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подпрограмм в ходе реализации Программы развития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подпрограмм, директора филиалов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учебно-методических пособий для реализации в ходе выполнения программы.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плана работы научно – методического совета по выполнению Программы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 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551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критериев качества и результативности образовательной деятельности </w:t>
            </w: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«Радость детства».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педагогических мониторинговых исследований по направлениям:</w:t>
            </w: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педагогическое управление процессом образования;</w:t>
            </w: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эффективность педагогического сотрудничества с организациями и общественностью в области дополнительного образования;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932570" w:rsidRPr="00F2397B" w:rsidTr="00932570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 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 программных положений на административном совещании АНО «Радость детства»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 реализации Программы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филиалов, </w:t>
            </w:r>
          </w:p>
          <w:p w:rsidR="00932570" w:rsidRPr="00F2397B" w:rsidRDefault="00932570" w:rsidP="002300C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</w:tbl>
    <w:p w:rsidR="00932570" w:rsidRPr="00F2397B" w:rsidRDefault="00932570" w:rsidP="00230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 </w:t>
      </w:r>
    </w:p>
    <w:p w:rsidR="00932570" w:rsidRPr="00F2397B" w:rsidRDefault="00932570" w:rsidP="002300C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Литература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документы: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932570" w:rsidRPr="00D11551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</w:t>
      </w:r>
      <w:r w:rsidRP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29 декабря 2012 года №273-ФЗ</w:t>
      </w:r>
      <w:r w:rsidRP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социально-экономического развития Российской Федерации до 2020 года; 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Федерации, утверждена постановлением Правительства Российской Федерации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образовательная инициатива «Наша новая школа», 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развития российского образования, одобрены на заседании Правительства Российской Федерации 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нового поколения (ФГОС);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до 2020</w:t>
      </w:r>
      <w:r w:rsidR="00D1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России;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условиям обучения школьников в современных образовательных учреждениях различного вида - Сан ПиН 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педагогического и административного состава  коллектива АНО «Радость детства»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созидать: Материалы Всероссийской конференции «Принципы обновления и модернизации дополнительного образования детей  в деятельности федеральных экспериментальн</w:t>
      </w:r>
      <w:r w:rsidR="0023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площадок», -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r w:rsidR="0023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РОСТ.2003, №19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аттестации руководящего состава образовательного учреждения </w:t>
      </w:r>
    </w:p>
    <w:p w:rsidR="00932570" w:rsidRPr="00F2397B" w:rsidRDefault="00932570" w:rsidP="002300C8">
      <w:pPr>
        <w:numPr>
          <w:ilvl w:val="0"/>
          <w:numId w:val="23"/>
        </w:numPr>
        <w:spacing w:before="225" w:after="22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аттестации педагогов дополнительного образования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   Александрова Н.А., Анисимова Е.И., Фомина А.Б., Костьева СМ., Фельдберг И.А. "Специфика деятельности отдела историко-культурологических программ в новых социально-педагогических и экономических условиях". Москва. 2000 г.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Буйлова Л.Н., Кленова Н.В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Дополнительное образование в современной  школе. М.  «Сентябрь», 2005 (Библиотека журнала ДШ, №1,2005)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Васильева Е.Ю.,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Новгородцева Т.С. Конкурс педагогов дополнительного образования «Сердце отдаю детям» М., ГОУДОД ФЦРСДОД 2005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Галеева Н.Л.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себе учитель. Курс практических занятий по формированию успешности ученика. «5 за знания» М.,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Глассер У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без неудачников. М., 1991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Гузеев В.В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Образовательная технология: от приема до философии. М., 1996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Горский В.А., Попова Г.Н.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Дидактическое обеспечение деятельности педагога   дополнительного образования. ИОСО  РАО Отдел дополнительного образования,М.,2003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Евладова Е.В..Золотарева А.В., Паладьева С.Л.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общего и дополнительного образования. Практическое пособие  Аркти М.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Журкина А.Я.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и технологический инструментарий исследовательской работы в учреждении дополнительного образования. Институт общего и среднего образования РАО Отдел дополнительного образования детей М., 2003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Иванченко В.Н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общего и дополнительного образования детей : новые подходы Педагогика нового времени Учитель. 2007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Кленова Н.В.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Инновационный опыт в системе дополнительного образования Оренбурга М. Просвещение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Крылова Н.Б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Культурология образования. НЦО,  «Народное образование», Институт педагогических инноваций РАО  2000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Крылова Н.Б.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Деятельностный портрет методиста / / Народное образование, -1999, № 7-8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Козлов В.И.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специалиста – учителя изобразительного искусства. М., 2001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Корнеева Н.Г.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служба в учреждении дополнительного образования детей (из опыта работы)- М. ГОУДОД ФЦРСДОД, 2005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Кульневич С.В., Иванченко В.Н.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Дополнительное образование детей. Методическая служба «Учитель» 2005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Куприянов Б.В., Подобин А.Е, Смирнова Н.А.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развития средней школы» «Завуч» -научно практический журнал №1 2007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  Лизинский В.М.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и формы в учебной деятельности». М. Центр    «Педагогический  поиск», 2003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Майорова Н.П. Чепурных Е.Е. Шурухт С.М.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жизненно важным навыкам. Пособие для классных руководителей.«Образование - культура»Санкт-Петербург 2002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Маловидченко Т.А.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 школы. Современный аспект «Образование в современной школе» №1 2002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Маскин В.В. Петренко А.А. Меркулова Т.К. «Алгоритм перехода образовательного учреждения  к компетентностному подходу» Практическое пособие Аркти М.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22. 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Мотуренко Н.В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развития школы на период до 2008 года.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«Завуч» -</w:t>
      </w:r>
      <w:r w:rsidR="0023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 практический журнал №2, 2007г.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Никишина И.В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управления методической работой в образовательном учреждении Волгоград: Учитель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Норенко И.Г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семинары. Организация методической поддержки    инновационной деятельности образовательных учреждений.  Учитель Волгоград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Пономарева Е.А.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Проблемный педсовет: от идеи до реализации. АПК И ПРО 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М. 2005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Попова Г.Н.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Программное обеспечение развития воспитания в региональной системе  дополнительного образования детей. Министерство образования Московской  области.2004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Самодина Н.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И.</w:t>
      </w:r>
      <w:r w:rsidR="0023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Одаренные дети. Прогресс М. 1991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 Г.К.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 авторских школ. М., НИИ «Школьные технологии» 2005,- 192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Сергеев И.С.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организовать проектную деятельность учащихся. М., АРКТИ 2006,-78.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Уварова Н.М., Сергеева Т.А.,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Максимченко Т.В. Технология оформления педагогического опыта Мин.Обр.РФ М. 2003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Цветкова И.В.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создать программу воспитательной работы» М. Просвещение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Ушаков К.М.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организации: в поисках адекватных теорий. М., «Сентябрь»2004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Цветкова И.В.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создать программу воспитательной работы» М. Просвещение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Щетинская А.И.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управление учреждением дополнительного образования инновационного типа «Новая школа» М., 1997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Шибеко Н.В. Кленова Н.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«У нас интересно всем » Об опыте педагогического творчества в учреждении дополнительного образования детей.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Фомина А.Б.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управления учреждениями дополнительного образования как социальными системами. М. Просвещение 2006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Фомина А.Б., Жданова Н.К., Полосина Л.Д., Тарасов В.В.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"Педагогика свободного времени". МГДД(Ю)Т. 2002 г.</w:t>
      </w:r>
    </w:p>
    <w:p w:rsidR="00932570" w:rsidRPr="00F2397B" w:rsidRDefault="00932570" w:rsidP="002300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39.  </w:t>
      </w:r>
      <w:r w:rsidRPr="00F23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Юдина И.Г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«Портфолио ученика средней школы» Волгоград: Учитель, 2007</w:t>
      </w:r>
    </w:p>
    <w:p w:rsidR="006A6353" w:rsidRDefault="00932570" w:rsidP="002300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40.  </w:t>
      </w:r>
      <w:r w:rsidRPr="00F23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Ясвин В.А.</w:t>
      </w:r>
      <w:r w:rsidRPr="00F2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</w:t>
      </w:r>
    </w:p>
    <w:p w:rsidR="00491BF4" w:rsidRDefault="00491BF4" w:rsidP="002300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BF4" w:rsidRDefault="00491BF4" w:rsidP="002300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BF4" w:rsidRDefault="00491BF4" w:rsidP="002300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BF4" w:rsidRPr="00F2397B" w:rsidRDefault="00491BF4" w:rsidP="002300C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2.25pt">
            <v:imagedata r:id="rId8" o:title="Титульный (pdf.io)"/>
          </v:shape>
        </w:pict>
      </w:r>
    </w:p>
    <w:sectPr w:rsidR="00491BF4" w:rsidRPr="00F2397B" w:rsidSect="002300C8">
      <w:footerReference w:type="default" r:id="rId9"/>
      <w:pgSz w:w="11906" w:h="16838"/>
      <w:pgMar w:top="1134" w:right="850" w:bottom="709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3F" w:rsidRDefault="00E35C3F" w:rsidP="008148B8">
      <w:pPr>
        <w:spacing w:after="0" w:line="240" w:lineRule="auto"/>
      </w:pPr>
      <w:r>
        <w:separator/>
      </w:r>
    </w:p>
  </w:endnote>
  <w:endnote w:type="continuationSeparator" w:id="0">
    <w:p w:rsidR="00E35C3F" w:rsidRDefault="00E35C3F" w:rsidP="0081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8020"/>
      <w:docPartObj>
        <w:docPartGallery w:val="Page Numbers (Bottom of Page)"/>
        <w:docPartUnique/>
      </w:docPartObj>
    </w:sdtPr>
    <w:sdtEndPr/>
    <w:sdtContent>
      <w:p w:rsidR="008148B8" w:rsidRDefault="00814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F4">
          <w:rPr>
            <w:noProof/>
          </w:rPr>
          <w:t>26</w:t>
        </w:r>
        <w:r>
          <w:fldChar w:fldCharType="end"/>
        </w:r>
      </w:p>
    </w:sdtContent>
  </w:sdt>
  <w:p w:rsidR="008148B8" w:rsidRDefault="008148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3F" w:rsidRDefault="00E35C3F" w:rsidP="008148B8">
      <w:pPr>
        <w:spacing w:after="0" w:line="240" w:lineRule="auto"/>
      </w:pPr>
      <w:r>
        <w:separator/>
      </w:r>
    </w:p>
  </w:footnote>
  <w:footnote w:type="continuationSeparator" w:id="0">
    <w:p w:rsidR="00E35C3F" w:rsidRDefault="00E35C3F" w:rsidP="0081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2D8"/>
    <w:multiLevelType w:val="multilevel"/>
    <w:tmpl w:val="FF5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C4F7B"/>
    <w:multiLevelType w:val="multilevel"/>
    <w:tmpl w:val="E5E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5E1B"/>
    <w:multiLevelType w:val="multilevel"/>
    <w:tmpl w:val="0F6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0408C"/>
    <w:multiLevelType w:val="multilevel"/>
    <w:tmpl w:val="D75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5FE5"/>
    <w:multiLevelType w:val="multilevel"/>
    <w:tmpl w:val="5D8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244BC"/>
    <w:multiLevelType w:val="multilevel"/>
    <w:tmpl w:val="2DA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27B76"/>
    <w:multiLevelType w:val="multilevel"/>
    <w:tmpl w:val="668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C4EF4"/>
    <w:multiLevelType w:val="multilevel"/>
    <w:tmpl w:val="15F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34C1F"/>
    <w:multiLevelType w:val="multilevel"/>
    <w:tmpl w:val="228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84404"/>
    <w:multiLevelType w:val="multilevel"/>
    <w:tmpl w:val="2B54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76AD3"/>
    <w:multiLevelType w:val="multilevel"/>
    <w:tmpl w:val="CA9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C7673"/>
    <w:multiLevelType w:val="multilevel"/>
    <w:tmpl w:val="C1E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C6440"/>
    <w:multiLevelType w:val="multilevel"/>
    <w:tmpl w:val="600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F4205"/>
    <w:multiLevelType w:val="multilevel"/>
    <w:tmpl w:val="E1C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92067"/>
    <w:multiLevelType w:val="multilevel"/>
    <w:tmpl w:val="8C98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C0449"/>
    <w:multiLevelType w:val="multilevel"/>
    <w:tmpl w:val="0C0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A2C97"/>
    <w:multiLevelType w:val="multilevel"/>
    <w:tmpl w:val="A65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C607B"/>
    <w:multiLevelType w:val="multilevel"/>
    <w:tmpl w:val="0F0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6651A"/>
    <w:multiLevelType w:val="multilevel"/>
    <w:tmpl w:val="E32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52019"/>
    <w:multiLevelType w:val="multilevel"/>
    <w:tmpl w:val="51A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59ED"/>
    <w:multiLevelType w:val="multilevel"/>
    <w:tmpl w:val="3E1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A7588"/>
    <w:multiLevelType w:val="multilevel"/>
    <w:tmpl w:val="41B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173CA"/>
    <w:multiLevelType w:val="multilevel"/>
    <w:tmpl w:val="B0A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570"/>
    <w:rsid w:val="002300C8"/>
    <w:rsid w:val="00491BF4"/>
    <w:rsid w:val="006A6353"/>
    <w:rsid w:val="00725867"/>
    <w:rsid w:val="008148B8"/>
    <w:rsid w:val="0086098C"/>
    <w:rsid w:val="00932570"/>
    <w:rsid w:val="009C0D73"/>
    <w:rsid w:val="009C7516"/>
    <w:rsid w:val="00C015C0"/>
    <w:rsid w:val="00D11551"/>
    <w:rsid w:val="00E35C3F"/>
    <w:rsid w:val="00EE25B8"/>
    <w:rsid w:val="00F1327F"/>
    <w:rsid w:val="00F2397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50B14A"/>
  <w15:docId w15:val="{05817469-52FA-4ABD-8E10-E20D8C1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570"/>
    <w:pPr>
      <w:spacing w:before="225"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8B8"/>
  </w:style>
  <w:style w:type="paragraph" w:styleId="a7">
    <w:name w:val="footer"/>
    <w:basedOn w:val="a"/>
    <w:link w:val="a8"/>
    <w:uiPriority w:val="99"/>
    <w:unhideWhenUsed/>
    <w:rsid w:val="008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42EC-CB6D-45C5-BD04-138CB12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</dc:creator>
  <cp:keywords/>
  <dc:description/>
  <cp:lastModifiedBy>Пользователь Windows</cp:lastModifiedBy>
  <cp:revision>8</cp:revision>
  <dcterms:created xsi:type="dcterms:W3CDTF">2017-01-27T13:38:00Z</dcterms:created>
  <dcterms:modified xsi:type="dcterms:W3CDTF">2018-06-26T20:40:00Z</dcterms:modified>
</cp:coreProperties>
</file>